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Broj iz evidencije postupaka javnih nabavki: </w:t>
      </w:r>
      <w:r w:rsidR="00047E14">
        <w:rPr>
          <w:rFonts w:ascii="Cambria" w:hAnsi="Cambria"/>
          <w:color w:val="000000"/>
          <w:sz w:val="24"/>
          <w:szCs w:val="24"/>
          <w:lang w:val="it-IT"/>
        </w:rPr>
        <w:t>07-513/1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047E14">
        <w:rPr>
          <w:rFonts w:ascii="Cambria" w:hAnsi="Cambria"/>
          <w:color w:val="000000"/>
          <w:sz w:val="24"/>
          <w:szCs w:val="24"/>
          <w:lang w:val="it-IT"/>
        </w:rPr>
        <w:t>15.02.2019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>.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8D25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8D25BB" w:rsidRDefault="00017D1F" w:rsidP="008D2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8D2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017D1F" w:rsidRDefault="008D25BB" w:rsidP="008D2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="00017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25BB" w:rsidRPr="00EF1B50">
        <w:rPr>
          <w:rFonts w:ascii="Times New Roman" w:hAnsi="Times New Roman"/>
          <w:b/>
          <w:sz w:val="24"/>
          <w:szCs w:val="24"/>
          <w:lang w:val="sr-Latn-CS"/>
        </w:rPr>
        <w:t>Usluge mobilne telefonije</w:t>
      </w:r>
      <w:r w:rsidR="008D25B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8D25BB">
        <w:rPr>
          <w:rFonts w:ascii="Times New Roman" w:hAnsi="Times New Roman"/>
          <w:sz w:val="24"/>
          <w:szCs w:val="24"/>
          <w:lang w:val="sv-SE"/>
        </w:rPr>
        <w:t>CPV-</w:t>
      </w:r>
      <w:r w:rsidR="008D25BB" w:rsidRPr="009329D9">
        <w:rPr>
          <w:rFonts w:ascii="Times New Roman" w:hAnsi="Times New Roman"/>
          <w:bCs/>
          <w:sz w:val="24"/>
          <w:szCs w:val="24"/>
        </w:rPr>
        <w:t xml:space="preserve"> </w:t>
      </w:r>
      <w:r w:rsidR="008D25BB" w:rsidRPr="00EF1B50">
        <w:rPr>
          <w:rFonts w:ascii="Times New Roman" w:eastAsia="Times New Roman" w:hAnsi="Times New Roman"/>
          <w:sz w:val="24"/>
          <w:szCs w:val="24"/>
        </w:rPr>
        <w:t xml:space="preserve">64212000-5 </w:t>
      </w:r>
      <w:proofErr w:type="spellStart"/>
      <w:r w:rsidR="008D25BB" w:rsidRPr="00EF1B50">
        <w:rPr>
          <w:rFonts w:ascii="Times New Roman" w:eastAsia="Times New Roman" w:hAnsi="Times New Roman"/>
          <w:sz w:val="24"/>
          <w:szCs w:val="24"/>
        </w:rPr>
        <w:t>Usluge</w:t>
      </w:r>
      <w:proofErr w:type="spellEnd"/>
      <w:r w:rsidR="008D25BB" w:rsidRPr="00EF1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D25BB" w:rsidRPr="00EF1B50">
        <w:rPr>
          <w:rFonts w:ascii="Times New Roman" w:eastAsia="Times New Roman" w:hAnsi="Times New Roman"/>
          <w:sz w:val="24"/>
          <w:szCs w:val="24"/>
        </w:rPr>
        <w:t>mobilne</w:t>
      </w:r>
      <w:proofErr w:type="spellEnd"/>
      <w:r w:rsidR="008D25BB" w:rsidRPr="00EF1B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D25BB" w:rsidRPr="00EF1B50">
        <w:rPr>
          <w:rFonts w:ascii="Times New Roman" w:eastAsia="Times New Roman" w:hAnsi="Times New Roman"/>
          <w:sz w:val="24"/>
          <w:szCs w:val="24"/>
        </w:rPr>
        <w:t>telefonije</w:t>
      </w:r>
      <w:proofErr w:type="spellEnd"/>
      <w:r w:rsidR="008D25BB" w:rsidRPr="009329D9">
        <w:rPr>
          <w:rFonts w:ascii="Times New Roman" w:hAnsi="Times New Roman"/>
          <w:bCs/>
          <w:sz w:val="24"/>
          <w:szCs w:val="24"/>
        </w:rPr>
        <w:t xml:space="preserve">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017D1F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D25BB">
        <w:rPr>
          <w:rFonts w:ascii="Times New Roman" w:hAnsi="Times New Roman" w:cs="Times New Roman"/>
          <w:color w:val="000000"/>
          <w:sz w:val="24"/>
          <w:szCs w:val="24"/>
          <w:lang w:val="pl-PL"/>
        </w:rPr>
        <w:t>8.0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00,00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F7773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DBB" w:rsidRDefault="00FB2DBB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40165" w:rsidRDefault="00840165" w:rsidP="00840165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OBRAZAC  3</w:t>
      </w:r>
    </w:p>
    <w:p w:rsidR="00840165" w:rsidRDefault="00840165" w:rsidP="0084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165" w:rsidRDefault="00840165" w:rsidP="00840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4"/>
        <w:gridCol w:w="3285"/>
        <w:gridCol w:w="2533"/>
        <w:gridCol w:w="1227"/>
        <w:gridCol w:w="1307"/>
      </w:tblGrid>
      <w:tr w:rsidR="00840165" w:rsidTr="00840165">
        <w:trPr>
          <w:trHeight w:val="389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840165" w:rsidTr="00840165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165" w:rsidRP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401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Mjesečna pretplata u okviru zatvorene mrežne grupe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70 korisnika </w:t>
            </w: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(mrežna grupa)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Preplata po korisniku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70</w:t>
            </w:r>
          </w:p>
        </w:tc>
      </w:tr>
      <w:tr w:rsidR="00840165" w:rsidTr="00840165">
        <w:trPr>
          <w:trHeight w:val="74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165" w:rsidRP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401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Pozivi u okviru zatvorene mrežne grupe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 korisnika</w:t>
            </w: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 specifikaciji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  <w:t xml:space="preserve">šlogodišnje potrošnje ukupno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127999 minuta unutar zatvorene korisničke grupe.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minut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840165" w:rsidTr="00840165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0165" w:rsidRP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401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Prosječni poziv ka svim mobilnim mrežama u Crnoj Gori</w:t>
            </w:r>
          </w:p>
          <w:p w:rsidR="00840165" w:rsidRDefault="0084016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specifikacijom</w:t>
            </w: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prošlogodišnje potrošnje:</w:t>
            </w: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418260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minuta prema Telenor mreži</w:t>
            </w: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24473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minuta prema MTEL mreži</w:t>
            </w: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53369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minuta prema Telekom mreži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minut</w:t>
            </w:r>
            <w:proofErr w:type="spellEnd"/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0165" w:rsidTr="00840165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>3.1.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165" w:rsidRP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401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Razgovor  ka Telenor  mobilnoj mreži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Potrebno je ponuditi cijenu  razgovora iz sopstvene mreže ka Telenor mreži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minut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840165" w:rsidTr="00840165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>3.2.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165" w:rsidRP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401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Razgovor  ka MTEL mobilnoj mreži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Potrebno je ponuditi cijenu razgovora iz sopstvene mreže ka MTEL mreži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minut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840165" w:rsidTr="00840165">
        <w:trPr>
          <w:trHeight w:val="35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>3.3.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P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8401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Razgovor  ka Telekom mobilnoj mreži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Potrebno je ponuditi cijenu  razgovora iz sopstvene mreže ka Telekom mreži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 minut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840165" w:rsidTr="00840165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401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Razgovor  ka fiksnim mrežama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Potrebno je ponuditi cijenu  razgovora iz sopstvene mreže ka fiksnim mrežama. U specifikaciji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  <w:t xml:space="preserve">šlogodišnje potrošnje ukupno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18976 minuta prema fiksnim mrežama.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minut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</w:t>
            </w:r>
          </w:p>
        </w:tc>
      </w:tr>
      <w:tr w:rsidR="00840165" w:rsidTr="00840165">
        <w:trPr>
          <w:trHeight w:val="3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lastRenderedPageBreak/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P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401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SMS  u  svim mobilnim mrežama u CG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65" w:rsidRDefault="0084016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 specifikaciji pro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  <w:t xml:space="preserve">šlogodišnje potrošnje ukupno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105854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SMS poruka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poruka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840165" w:rsidTr="00840165">
        <w:trPr>
          <w:trHeight w:val="17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 xml:space="preserve">     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P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401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Internet na mobilnom uređaju sa protokom 1.5GB po pu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noj brzini, nakon toga  64 kbps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65" w:rsidRDefault="0084016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840165" w:rsidRPr="00840165" w:rsidRDefault="00840165" w:rsidP="008401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Internet na mobilnom uređaju sa protokom 1.5GB po punoj brzini, nakon toga  64 kbps.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GB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165" w:rsidRDefault="00840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70</w:t>
            </w:r>
          </w:p>
        </w:tc>
      </w:tr>
    </w:tbl>
    <w:p w:rsidR="00840165" w:rsidRDefault="00840165" w:rsidP="008401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namijenjena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korisničkoj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mogućnošću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ostalih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zaposlenih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korisničkoj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165" w:rsidRDefault="00840165" w:rsidP="00840165">
      <w:pPr>
        <w:spacing w:line="254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Naručilac je odredio da je Ponuđač u obavezi obezbijediti:</w:t>
      </w:r>
    </w:p>
    <w:p w:rsidR="00840165" w:rsidRDefault="00840165" w:rsidP="00840165">
      <w:pPr>
        <w:autoSpaceDE w:val="0"/>
        <w:autoSpaceDN w:val="0"/>
        <w:adjustRightInd w:val="0"/>
        <w:spacing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165" w:rsidRDefault="00840165" w:rsidP="0084016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>Mogućnost uključenja u grupu postojećih kartica koje već koriste zaposleni kod Naručioca.</w:t>
      </w:r>
    </w:p>
    <w:p w:rsidR="00840165" w:rsidRDefault="00840165" w:rsidP="00840165">
      <w:pPr>
        <w:pStyle w:val="ListParagraph"/>
        <w:numPr>
          <w:ilvl w:val="0"/>
          <w:numId w:val="19"/>
        </w:numPr>
        <w:spacing w:line="254" w:lineRule="auto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 xml:space="preserve">Mogućnost da svaki novi korisnik koji se priključi korisničkoj grupi ima iste uslove kao i postojeći korisnici. </w:t>
      </w:r>
    </w:p>
    <w:p w:rsidR="00840165" w:rsidRDefault="00840165" w:rsidP="0084016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 xml:space="preserve">Mogućnost aktiviranja rominga </w:t>
      </w:r>
    </w:p>
    <w:p w:rsidR="00840165" w:rsidRDefault="00840165" w:rsidP="0084016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>Mogućnost razdvajanja računa na službeni (koji plaća naručilac) i privatni dio (koji plaća korisnik).</w:t>
      </w:r>
    </w:p>
    <w:p w:rsidR="00840165" w:rsidRDefault="00840165" w:rsidP="0084016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>Jedinstveno tarifiranje za neograničeni broj minuta razgovora i neograničen broj poruka (jedinstvena cijena u okviru 24 časa 7 dana u nedelji ).</w:t>
      </w:r>
    </w:p>
    <w:p w:rsidR="00840165" w:rsidRDefault="00840165" w:rsidP="0084016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>Mogućnost limitiranja iznosa računa.</w:t>
      </w:r>
    </w:p>
    <w:p w:rsidR="00840165" w:rsidRPr="00840165" w:rsidRDefault="00840165" w:rsidP="0084016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0165">
        <w:rPr>
          <w:rFonts w:ascii="Times New Roman" w:hAnsi="Times New Roman" w:cs="Times New Roman"/>
          <w:noProof/>
          <w:sz w:val="24"/>
          <w:szCs w:val="24"/>
          <w:lang w:val="sr-Latn-CS"/>
        </w:rPr>
        <w:t>Mogućnost prenosa brojeva u mobilnu mrežu izabranog ponuđača sa druge</w:t>
      </w:r>
    </w:p>
    <w:p w:rsidR="00840165" w:rsidRPr="00840165" w:rsidRDefault="00840165" w:rsidP="00840165">
      <w:pPr>
        <w:pStyle w:val="ListParagraph"/>
        <w:spacing w:line="240" w:lineRule="auto"/>
        <w:ind w:left="126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84016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mobilne i druge mobilne mreže u CG.</w:t>
      </w:r>
    </w:p>
    <w:p w:rsidR="00840165" w:rsidRDefault="00840165" w:rsidP="0084016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 xml:space="preserve">  8.  Mogućnost izdavanja listinga na zahtjev korisnika.</w:t>
      </w:r>
    </w:p>
    <w:p w:rsidR="00840165" w:rsidRDefault="00840165" w:rsidP="0084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9.  Dodjelu i zamjenu SIM kartica za svakog korisnika u okviru grupe.</w:t>
      </w:r>
    </w:p>
    <w:p w:rsidR="00840165" w:rsidRDefault="00840165" w:rsidP="008401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Mogućnost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zadržavanja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postojećih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0165" w:rsidRDefault="00840165" w:rsidP="0084016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40165" w:rsidRPr="00840165" w:rsidRDefault="00840165" w:rsidP="00840165">
      <w:pPr>
        <w:tabs>
          <w:tab w:val="left" w:pos="1950"/>
        </w:tabs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:rsidR="00840165" w:rsidRDefault="00840165" w:rsidP="0084016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84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color w:val="000000"/>
        </w:rPr>
        <w:t>METODOLOGIJA NAČINA VREDNOVANJA PONUDA PO KRITERIJUMU I PODKRITERIJUMIMA</w:t>
      </w:r>
    </w:p>
    <w:p w:rsidR="00840165" w:rsidRDefault="00840165" w:rsidP="00840165">
      <w:pPr>
        <w:pStyle w:val="BodyText"/>
        <w:ind w:left="454" w:hanging="454"/>
        <w:rPr>
          <w:b/>
          <w:bCs/>
          <w:sz w:val="24"/>
          <w:szCs w:val="24"/>
          <w:lang w:val="sr-Latn-CS"/>
        </w:rPr>
      </w:pPr>
    </w:p>
    <w:p w:rsidR="00840165" w:rsidRDefault="00840165" w:rsidP="00840165">
      <w:pPr>
        <w:pStyle w:val="BodyText"/>
        <w:rPr>
          <w:b/>
          <w:bCs/>
          <w:sz w:val="24"/>
          <w:szCs w:val="24"/>
          <w:lang w:val="sr-Latn-CS"/>
        </w:rPr>
      </w:pP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single" w:sz="4" w:space="0" w:color="auto" w:frame="1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sym w:font="Wingdings" w:char="F0A8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/>
        </w:rPr>
        <w:t xml:space="preserve">ekonomski najpovoljnija ponuda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sljede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</w:p>
    <w:p w:rsidR="00840165" w:rsidRDefault="00840165" w:rsidP="0084016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78"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podkriterijum najniža ponuđena cijena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vrednovaće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sljedeći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ukupno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80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):</w:t>
      </w: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165" w:rsidRDefault="00840165" w:rsidP="00840165">
      <w:pPr>
        <w:pStyle w:val="ListParagraph"/>
        <w:numPr>
          <w:ilvl w:val="0"/>
          <w:numId w:val="18"/>
        </w:numPr>
        <w:spacing w:before="96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Cijena mjesečne pretplate.......................................................</w:t>
      </w:r>
      <w:r w:rsidR="0079590F">
        <w:rPr>
          <w:rFonts w:ascii="Times New Roman" w:hAnsi="Times New Roman"/>
          <w:color w:val="000000"/>
          <w:sz w:val="24"/>
          <w:szCs w:val="24"/>
          <w:lang w:val="hr-HR"/>
        </w:rPr>
        <w:t>..............................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5 bodova</w:t>
      </w:r>
    </w:p>
    <w:p w:rsidR="00840165" w:rsidRDefault="00840165" w:rsidP="00840165">
      <w:pPr>
        <w:pStyle w:val="ListParagraph"/>
        <w:numPr>
          <w:ilvl w:val="0"/>
          <w:numId w:val="18"/>
        </w:numPr>
        <w:spacing w:before="96"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Poziv u zatvorenoj korisničkoj grupi........................................................</w:t>
      </w:r>
      <w:r w:rsidR="0079590F">
        <w:rPr>
          <w:rFonts w:ascii="Times New Roman" w:hAnsi="Times New Roman"/>
          <w:color w:val="000000"/>
          <w:sz w:val="24"/>
          <w:szCs w:val="24"/>
          <w:lang w:val="hr-HR"/>
        </w:rPr>
        <w:t>............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5 bodova</w:t>
      </w:r>
    </w:p>
    <w:p w:rsidR="00840165" w:rsidRDefault="00840165" w:rsidP="00840165">
      <w:pPr>
        <w:pStyle w:val="ListParagraph"/>
        <w:numPr>
          <w:ilvl w:val="0"/>
          <w:numId w:val="18"/>
        </w:numPr>
        <w:spacing w:before="96" w:after="0" w:line="240" w:lineRule="auto"/>
        <w:contextualSpacing w:val="0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lastRenderedPageBreak/>
        <w:t xml:space="preserve">Prosječni poziv  ka svim  mobilnim mrežama  u Crnoj Gori 8 u skladu sa specifikacijom prošlogodišnje  potrošnje: </w:t>
      </w:r>
      <w:r>
        <w:rPr>
          <w:rFonts w:ascii="Times New Roman" w:hAnsi="Times New Roman"/>
          <w:sz w:val="24"/>
          <w:szCs w:val="24"/>
          <w:lang w:val="sr-Latn-ME"/>
        </w:rPr>
        <w:t xml:space="preserve">418260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minuta ka Telenor mobilnoj mreži, </w:t>
      </w:r>
      <w:r>
        <w:rPr>
          <w:rFonts w:ascii="Times New Roman" w:hAnsi="Times New Roman"/>
          <w:sz w:val="24"/>
          <w:szCs w:val="24"/>
          <w:lang w:val="sr-Latn-ME"/>
        </w:rPr>
        <w:t xml:space="preserve">24473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minuta ka MTEL  mreži, </w:t>
      </w:r>
      <w:r>
        <w:rPr>
          <w:rFonts w:ascii="Times New Roman" w:hAnsi="Times New Roman"/>
          <w:sz w:val="24"/>
          <w:szCs w:val="24"/>
          <w:lang w:val="sr-Latn-ME"/>
        </w:rPr>
        <w:t xml:space="preserve">53369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minuta ka Telekom mreži.     .................................................................................................</w:t>
      </w:r>
      <w:r w:rsidR="0079590F">
        <w:rPr>
          <w:rFonts w:ascii="Times New Roman" w:hAnsi="Times New Roman"/>
          <w:color w:val="000000"/>
          <w:sz w:val="24"/>
          <w:szCs w:val="24"/>
          <w:lang w:val="hr-HR"/>
        </w:rPr>
        <w:t>............................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40 bodova</w:t>
      </w:r>
    </w:p>
    <w:p w:rsidR="00840165" w:rsidRDefault="00840165" w:rsidP="00840165">
      <w:pPr>
        <w:pStyle w:val="ListParagraph"/>
        <w:numPr>
          <w:ilvl w:val="0"/>
          <w:numId w:val="18"/>
        </w:numPr>
        <w:spacing w:before="96" w:after="0" w:line="360" w:lineRule="atLeast"/>
        <w:contextualSpacing w:val="0"/>
        <w:rPr>
          <w:rFonts w:ascii="Times New Roman" w:hAnsi="Times New Roman"/>
          <w:sz w:val="24"/>
          <w:szCs w:val="24"/>
          <w:lang w:val="sr-Latn-RS"/>
        </w:rPr>
      </w:pPr>
      <w:r w:rsidRPr="0079590F">
        <w:rPr>
          <w:rFonts w:ascii="Times New Roman" w:hAnsi="Times New Roman"/>
          <w:sz w:val="24"/>
          <w:szCs w:val="24"/>
          <w:lang w:val="sr-Latn-RS"/>
        </w:rPr>
        <w:t>Razgovor ka fiksnim mrežama</w:t>
      </w:r>
      <w:r>
        <w:rPr>
          <w:rFonts w:ascii="Times New Roman" w:hAnsi="Times New Roman"/>
          <w:lang w:val="sr-Latn-RS"/>
        </w:rPr>
        <w:t xml:space="preserve">   ..........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..... ..................................</w:t>
      </w:r>
      <w:r w:rsidR="0079590F">
        <w:rPr>
          <w:rFonts w:ascii="Times New Roman" w:hAnsi="Times New Roman"/>
          <w:color w:val="000000"/>
          <w:sz w:val="24"/>
          <w:szCs w:val="24"/>
          <w:lang w:val="hr-HR"/>
        </w:rPr>
        <w:t>........................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10 bodova</w:t>
      </w:r>
    </w:p>
    <w:p w:rsidR="00840165" w:rsidRDefault="00840165" w:rsidP="00840165">
      <w:pPr>
        <w:pStyle w:val="ListParagraph"/>
        <w:numPr>
          <w:ilvl w:val="0"/>
          <w:numId w:val="18"/>
        </w:numPr>
        <w:spacing w:before="96" w:after="0" w:line="360" w:lineRule="atLeast"/>
        <w:contextualSpacing w:val="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SMS u svim mobilnim mrežama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..... .......................................</w:t>
      </w:r>
      <w:r w:rsidR="0079590F">
        <w:rPr>
          <w:rFonts w:ascii="Times New Roman" w:hAnsi="Times New Roman"/>
          <w:color w:val="000000"/>
          <w:sz w:val="24"/>
          <w:szCs w:val="24"/>
          <w:lang w:val="hr-HR"/>
        </w:rPr>
        <w:t>...........................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10 bodova</w:t>
      </w:r>
    </w:p>
    <w:p w:rsidR="00840165" w:rsidRDefault="00840165" w:rsidP="00840165">
      <w:pPr>
        <w:pStyle w:val="ListParagraph"/>
        <w:numPr>
          <w:ilvl w:val="0"/>
          <w:numId w:val="18"/>
        </w:numPr>
        <w:spacing w:before="96" w:after="0" w:line="360" w:lineRule="atLeast"/>
        <w:contextualSpacing w:val="0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hr-HR"/>
        </w:rPr>
        <w:t>Mobilni internet sa 1.5GB pri punoj brzini nakon čega se brzina smanjuje na 64 kbps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................................................................................................</w:t>
      </w:r>
      <w:r w:rsidR="0079590F">
        <w:rPr>
          <w:rFonts w:ascii="Times New Roman" w:hAnsi="Times New Roman"/>
          <w:color w:val="000000"/>
          <w:sz w:val="24"/>
          <w:szCs w:val="24"/>
          <w:lang w:val="hr-HR"/>
        </w:rPr>
        <w:t>.............................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10 bodova</w:t>
      </w: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hr-HR"/>
        </w:rPr>
      </w:pP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U podkriterijumu  najniža ponuđena cijena (1,2,4,5,6) ukupan broj bodova se dobija po formuli:</w:t>
      </w: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  <w:t>Minimalna ponuđena cijena nosi maximalan broj bodova. Bodovi za ostale ponude se obračunavaju procentuaalno u odnosu na najnižu ponuđenu  cijenu po formuli:</w:t>
      </w: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hr-HR"/>
        </w:rPr>
      </w:pP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                najniža ponuđena cijena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Broj  bodova =-----------------------------------------          X          maksimalan broj   bodova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ponuđena cijena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</w:p>
    <w:p w:rsidR="00840165" w:rsidRPr="0079590F" w:rsidRDefault="00840165" w:rsidP="0079590F">
      <w:pPr>
        <w:spacing w:after="0"/>
        <w:rPr>
          <w:rFonts w:ascii="Times New Roman" w:hAnsi="Times New Roman"/>
          <w:sz w:val="24"/>
          <w:szCs w:val="24"/>
          <w:lang w:val="sr-Latn-RS"/>
        </w:rPr>
      </w:pP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U podkriterijumu 3 prosječna cijena se računa  po formuli: 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PC=(</w:t>
      </w:r>
      <w:r>
        <w:rPr>
          <w:rFonts w:ascii="Times New Roman" w:hAnsi="Times New Roman"/>
          <w:sz w:val="24"/>
          <w:szCs w:val="24"/>
          <w:lang w:val="sr-Latn-ME"/>
        </w:rPr>
        <w:t xml:space="preserve">418260 </w:t>
      </w:r>
      <w:r>
        <w:rPr>
          <w:rFonts w:ascii="Times New Roman" w:hAnsi="Times New Roman"/>
          <w:sz w:val="24"/>
          <w:szCs w:val="24"/>
          <w:lang w:val="sr-Latn-RS"/>
        </w:rPr>
        <w:t>X(3.1) +</w:t>
      </w:r>
      <w:r>
        <w:rPr>
          <w:rFonts w:ascii="Times New Roman" w:hAnsi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ME"/>
        </w:rPr>
        <w:t xml:space="preserve">24473  X </w:t>
      </w:r>
      <w:r>
        <w:rPr>
          <w:rFonts w:ascii="Times New Roman" w:hAnsi="Times New Roman"/>
          <w:sz w:val="24"/>
          <w:szCs w:val="24"/>
          <w:lang w:val="sr-Latn-RS"/>
        </w:rPr>
        <w:t xml:space="preserve">(3.2)+ </w:t>
      </w:r>
      <w:r>
        <w:rPr>
          <w:rFonts w:ascii="Times New Roman" w:hAnsi="Times New Roman"/>
          <w:sz w:val="24"/>
          <w:szCs w:val="24"/>
          <w:lang w:val="sr-Latn-ME"/>
        </w:rPr>
        <w:t xml:space="preserve">53369 </w:t>
      </w:r>
      <w:r>
        <w:rPr>
          <w:rFonts w:ascii="Times New Roman" w:hAnsi="Times New Roman"/>
          <w:sz w:val="24"/>
          <w:szCs w:val="24"/>
          <w:lang w:val="sr-Latn-RS"/>
        </w:rPr>
        <w:t>X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(3.3))</w:t>
      </w:r>
      <w:r>
        <w:rPr>
          <w:rFonts w:ascii="Times New Roman" w:hAnsi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/ 4</w:t>
      </w:r>
      <w:r>
        <w:rPr>
          <w:rFonts w:ascii="Times New Roman" w:hAnsi="Times New Roman"/>
          <w:sz w:val="24"/>
          <w:szCs w:val="24"/>
          <w:lang w:val="sr-Latn-ME"/>
        </w:rPr>
        <w:t>96102</w:t>
      </w:r>
      <w:r>
        <w:rPr>
          <w:rFonts w:ascii="Times New Roman" w:hAnsi="Times New Roman"/>
          <w:sz w:val="24"/>
          <w:szCs w:val="24"/>
          <w:lang w:val="sr-Latn-RS"/>
        </w:rPr>
        <w:t>;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3.1 cijena minuta razgovora u Telenor mobilnoj mreži;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3.2 cijena minuta razgovora u M TEL mobilnoj mreži;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3.3 cijena minuta razgovora u Telekom mobilnoj mreži;</w:t>
      </w:r>
    </w:p>
    <w:p w:rsidR="00840165" w:rsidRDefault="00840165" w:rsidP="008401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 xml:space="preserve">Minimalna ponuđena prosječna cijena nosi maximalan broj bodova. </w:t>
      </w: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  <w:t>Bodovi za ostale ponude se obračunavaju procentualno u odnosu na najnižu ponuđenu prosječnu  cijenu po formuli:</w:t>
      </w: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  <w:lang w:val="hr-HR"/>
        </w:rPr>
      </w:pP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  <w:r>
        <w:rPr>
          <w:rFonts w:ascii="Times New Roman" w:hAnsi="Times New Roman"/>
          <w:sz w:val="24"/>
          <w:szCs w:val="24"/>
          <w:lang w:val="sr-Latn-RS"/>
        </w:rPr>
        <w:tab/>
        <w:t xml:space="preserve">          najniža ponuđena prosječna cijena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Broj  bodova =-----------------------------------------           X        maksimalan broj   bodova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ponuđena prosječna cijena</w:t>
      </w:r>
    </w:p>
    <w:p w:rsidR="00840165" w:rsidRDefault="00840165" w:rsidP="00840165">
      <w:pPr>
        <w:pStyle w:val="ListParagraph"/>
        <w:spacing w:after="0"/>
        <w:ind w:left="644"/>
        <w:rPr>
          <w:rFonts w:ascii="Times New Roman" w:hAnsi="Times New Roman"/>
          <w:sz w:val="24"/>
          <w:szCs w:val="24"/>
          <w:lang w:val="sr-Latn-RS"/>
        </w:rPr>
      </w:pPr>
    </w:p>
    <w:p w:rsidR="00840165" w:rsidRDefault="00840165" w:rsidP="008401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UKUPAN BROJ BODOVA=1+2+3+4+5+6</w:t>
      </w:r>
    </w:p>
    <w:p w:rsidR="00840165" w:rsidRDefault="00840165" w:rsidP="008401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40165" w:rsidRDefault="00840165" w:rsidP="008401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78"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hr-HR"/>
        </w:rPr>
        <w:t xml:space="preserve"> podkriterijum troškovna ekonomičnost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vrednovaće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sljedeći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ukupno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):</w:t>
      </w:r>
    </w:p>
    <w:p w:rsidR="00840165" w:rsidRDefault="00840165" w:rsidP="00840165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40165" w:rsidRDefault="00840165" w:rsidP="00840165">
      <w:pPr>
        <w:spacing w:after="0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VIP1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besplatni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razgovori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mobilnim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fiksnim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mrežama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besplatno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korišćenje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interneta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- 5GB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brzini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brzina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smanjuje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128kbps)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10 bodova</w:t>
      </w:r>
    </w:p>
    <w:p w:rsidR="00840165" w:rsidRDefault="00840165" w:rsidP="00840165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VIP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brojeva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besplatni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razgovori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mreži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.............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hr-HR"/>
        </w:rPr>
        <w:t>10 bodova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A4786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25B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0041A3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proofErr w:type="spellStart"/>
      <w:r w:rsidR="000041A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0041A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proofErr w:type="gramStart"/>
      <w:r w:rsidR="000041A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004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3774A" w:rsidRPr="002D08EC" w:rsidRDefault="0083774A" w:rsidP="008377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08EC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2D08E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slijede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  <w:lang w:val="hr-HR"/>
        </w:rPr>
        <w:t>ć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podkriterijumima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774A" w:rsidRPr="002D08EC" w:rsidRDefault="0083774A" w:rsidP="00837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83774A" w:rsidRPr="002D08EC" w:rsidRDefault="0083774A" w:rsidP="0083774A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2D08EC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>80</w:t>
      </w:r>
    </w:p>
    <w:p w:rsidR="0083774A" w:rsidRDefault="0083774A" w:rsidP="0083774A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</w:pPr>
      <w:r w:rsidRPr="002D08EC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08EC">
        <w:rPr>
          <w:rFonts w:ascii="Times New Roman" w:hAnsi="Times New Roman" w:cs="Times New Roman"/>
          <w:color w:val="000000"/>
          <w:sz w:val="24"/>
          <w:szCs w:val="24"/>
        </w:rPr>
        <w:t>bodova</w:t>
      </w:r>
      <w:proofErr w:type="spellEnd"/>
      <w:r w:rsidRPr="002D08E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>20</w:t>
      </w: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21.02.2019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Ponuđač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dužan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dostaviti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Rješenje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iz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CRPS da je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registrovan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pružanje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predmetnih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usluga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(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dokaz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registraciji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organa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nadležnog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registraciju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privrednih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subjekata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podacima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ovlašćenim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licima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ponuđača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17350" w:rsidRPr="002E6508" w:rsidRDefault="00417350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E6508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Dokaz o upisu u Registar operatora, kod Agencije za elektronske komunikacije i poštansku djelatnost, kao operator javnih mobilnih elektronskih komunikacionih usluga.</w:t>
            </w:r>
          </w:p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Podatke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Ponuđaču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Podatke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o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kontakt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osobi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kontakt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EB64AD" w:rsidRPr="002E6508" w:rsidRDefault="00EB64AD" w:rsidP="002A67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čin</w:t>
            </w:r>
            <w:proofErr w:type="spellEnd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iskazivanja</w:t>
            </w:r>
            <w:proofErr w:type="spellEnd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ponuđene</w:t>
            </w:r>
            <w:proofErr w:type="spellEnd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cijene</w:t>
            </w:r>
            <w:proofErr w:type="spellEnd"/>
            <w:r w:rsidR="004140A6" w:rsidRPr="002E65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Ponuđač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dostavlja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ponudu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ama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izraženom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u EUR-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posebno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iskazanim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PDV-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način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predviđen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obrascem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Finansijski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dio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ponude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”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koji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sastavni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dio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Tenderske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dokumentacije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. U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ponuđenu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uračunavaju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svi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troškovi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popusti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ukupnu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ponuđenu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posebno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iskazanim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PDV-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u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skladu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zakonom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Ponuđena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/e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piše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brojkama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Ponuđena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cijena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/e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izražava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cjelokupni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predmet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javne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nabavke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ukoliko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je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predmet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javne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nabavke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određen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partijama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svaku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partiju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za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koju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podnosi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ponuda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dostavlja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se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posebno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Finansijski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dio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ponude</w:t>
            </w:r>
            <w:proofErr w:type="spellEnd"/>
            <w:r w:rsidRPr="002E65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0" w:name="_Toc416180141"/>
      <w:bookmarkStart w:id="1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0"/>
      <w:bookmarkEnd w:id="1"/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6508" w:rsidRPr="006E791A" w:rsidRDefault="002E6508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2" w:name="_Toc416180143"/>
      <w:bookmarkStart w:id="3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2"/>
      <w:bookmarkEnd w:id="3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Toc416180144"/>
      <w:bookmarkStart w:id="5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4"/>
      <w:bookmarkEnd w:id="5"/>
    </w:p>
    <w:p w:rsidR="002A67BD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E6508" w:rsidRPr="009B6459" w:rsidRDefault="002E6508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E6508" w:rsidRDefault="002E6508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E6508" w:rsidRDefault="002E6508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E6508" w:rsidRDefault="002E6508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bookmarkStart w:id="6" w:name="_GoBack"/>
      <w:bookmarkEnd w:id="6"/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E6508" w:rsidRDefault="002E6508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2E6508" w:rsidRDefault="002E6508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2E6508" w:rsidRPr="00FF1ED7" w:rsidRDefault="002E6508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FA" w:rsidRDefault="00347EFA" w:rsidP="002A67BD">
      <w:pPr>
        <w:spacing w:after="0" w:line="240" w:lineRule="auto"/>
      </w:pPr>
      <w:r>
        <w:separator/>
      </w:r>
    </w:p>
  </w:endnote>
  <w:endnote w:type="continuationSeparator" w:id="0">
    <w:p w:rsidR="00347EFA" w:rsidRDefault="00347EFA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FA" w:rsidRDefault="00347EFA" w:rsidP="002A67BD">
      <w:pPr>
        <w:spacing w:after="0" w:line="240" w:lineRule="auto"/>
      </w:pPr>
      <w:r>
        <w:separator/>
      </w:r>
    </w:p>
  </w:footnote>
  <w:footnote w:type="continuationSeparator" w:id="0">
    <w:p w:rsidR="00347EFA" w:rsidRDefault="00347EFA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345DA"/>
    <w:multiLevelType w:val="hybridMultilevel"/>
    <w:tmpl w:val="BCF6C0D0"/>
    <w:lvl w:ilvl="0" w:tplc="8FEE0B9E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86249"/>
    <w:multiLevelType w:val="hybridMultilevel"/>
    <w:tmpl w:val="C1CE7C8C"/>
    <w:lvl w:ilvl="0" w:tplc="43C8DE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7"/>
  </w:num>
  <w:num w:numId="14">
    <w:abstractNumId w:val="12"/>
  </w:num>
  <w:num w:numId="15">
    <w:abstractNumId w:val="10"/>
  </w:num>
  <w:num w:numId="16">
    <w:abstractNumId w:val="5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041A3"/>
    <w:rsid w:val="00012EA5"/>
    <w:rsid w:val="00017D1F"/>
    <w:rsid w:val="00022CCC"/>
    <w:rsid w:val="00024852"/>
    <w:rsid w:val="000260D2"/>
    <w:rsid w:val="00047E14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5427B"/>
    <w:rsid w:val="001632C8"/>
    <w:rsid w:val="001C6D27"/>
    <w:rsid w:val="001C7568"/>
    <w:rsid w:val="001E3333"/>
    <w:rsid w:val="00213AE4"/>
    <w:rsid w:val="002A4786"/>
    <w:rsid w:val="002A67BD"/>
    <w:rsid w:val="002E3C60"/>
    <w:rsid w:val="002E6508"/>
    <w:rsid w:val="00313744"/>
    <w:rsid w:val="00347EFA"/>
    <w:rsid w:val="003763A4"/>
    <w:rsid w:val="00395245"/>
    <w:rsid w:val="003B042A"/>
    <w:rsid w:val="003D7CB9"/>
    <w:rsid w:val="003F3740"/>
    <w:rsid w:val="00400218"/>
    <w:rsid w:val="00402FAB"/>
    <w:rsid w:val="00405705"/>
    <w:rsid w:val="004140A6"/>
    <w:rsid w:val="00417350"/>
    <w:rsid w:val="00434DA3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739D"/>
    <w:rsid w:val="006928AD"/>
    <w:rsid w:val="006A0D12"/>
    <w:rsid w:val="006A5B4D"/>
    <w:rsid w:val="006B64CB"/>
    <w:rsid w:val="00717B55"/>
    <w:rsid w:val="0073362E"/>
    <w:rsid w:val="00754896"/>
    <w:rsid w:val="007551C5"/>
    <w:rsid w:val="00760E2F"/>
    <w:rsid w:val="00763EC2"/>
    <w:rsid w:val="0078628C"/>
    <w:rsid w:val="0079590F"/>
    <w:rsid w:val="007B2ABC"/>
    <w:rsid w:val="007C4E8F"/>
    <w:rsid w:val="007F6B58"/>
    <w:rsid w:val="0080200A"/>
    <w:rsid w:val="0083774A"/>
    <w:rsid w:val="00840165"/>
    <w:rsid w:val="0089627E"/>
    <w:rsid w:val="008D108E"/>
    <w:rsid w:val="008D25BB"/>
    <w:rsid w:val="008F3921"/>
    <w:rsid w:val="00921635"/>
    <w:rsid w:val="009440F1"/>
    <w:rsid w:val="00962AE2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B1B91"/>
    <w:rsid w:val="00B164AE"/>
    <w:rsid w:val="00B23E8F"/>
    <w:rsid w:val="00B52B50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2108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91653"/>
    <w:rsid w:val="00EB64AD"/>
    <w:rsid w:val="00EC17DE"/>
    <w:rsid w:val="00EC5C62"/>
    <w:rsid w:val="00EE69C2"/>
    <w:rsid w:val="00F118EF"/>
    <w:rsid w:val="00F1733F"/>
    <w:rsid w:val="00F24154"/>
    <w:rsid w:val="00F94AB3"/>
    <w:rsid w:val="00F96089"/>
    <w:rsid w:val="00FA05F9"/>
    <w:rsid w:val="00FA73AD"/>
    <w:rsid w:val="00FB2DBB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  <w:style w:type="paragraph" w:styleId="BodyText">
    <w:name w:val="Body Text"/>
    <w:aliases w:val="Char10"/>
    <w:basedOn w:val="Normal"/>
    <w:link w:val="BodyTextChar"/>
    <w:uiPriority w:val="99"/>
    <w:rsid w:val="00FB2DBB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FB2DBB"/>
    <w:rPr>
      <w:rFonts w:ascii="Times New Roman" w:eastAsia="PMingLiU" w:hAnsi="Times New Roman" w:cs="Times New Roman"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26</cp:revision>
  <cp:lastPrinted>2019-02-14T14:13:00Z</cp:lastPrinted>
  <dcterms:created xsi:type="dcterms:W3CDTF">2018-02-26T14:22:00Z</dcterms:created>
  <dcterms:modified xsi:type="dcterms:W3CDTF">2019-02-15T09:42:00Z</dcterms:modified>
</cp:coreProperties>
</file>